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6BC99" w14:textId="4CC1CFA2" w:rsidR="00616701" w:rsidRPr="00157FFB" w:rsidRDefault="00157FFB" w:rsidP="00616701">
      <w:pPr>
        <w:widowControl w:val="0"/>
        <w:autoSpaceDE w:val="0"/>
        <w:autoSpaceDN w:val="0"/>
        <w:spacing w:after="0" w:line="341" w:lineRule="exact"/>
        <w:ind w:left="100" w:right="98"/>
        <w:jc w:val="center"/>
        <w:rPr>
          <w:rFonts w:ascii="Arial" w:eastAsia="Calibri" w:hAnsi="Arial" w:cs="Arial"/>
          <w:b/>
          <w:bCs/>
          <w:kern w:val="0"/>
          <w:sz w:val="28"/>
          <w:szCs w:val="28"/>
          <w:lang w:val="uk-UA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8"/>
          <w:szCs w:val="28"/>
          <w:lang w:val="uk-UA"/>
          <w14:ligatures w14:val="none"/>
        </w:rPr>
        <w:t>Заява</w:t>
      </w:r>
    </w:p>
    <w:p w14:paraId="7423BBEA" w14:textId="5DA391F5" w:rsidR="00CB16EC" w:rsidRPr="00157FFB" w:rsidRDefault="00157FFB" w:rsidP="00CB16EC">
      <w:pPr>
        <w:widowControl w:val="0"/>
        <w:autoSpaceDE w:val="0"/>
        <w:autoSpaceDN w:val="0"/>
        <w:spacing w:before="25" w:after="0" w:line="240" w:lineRule="auto"/>
        <w:ind w:left="98" w:right="98"/>
        <w:jc w:val="center"/>
        <w:rPr>
          <w:rFonts w:ascii="Arial" w:eastAsia="Calibri" w:hAnsi="Arial" w:cs="Arial"/>
          <w:b/>
          <w:spacing w:val="-3"/>
          <w:kern w:val="0"/>
          <w:sz w:val="24"/>
          <w:szCs w:val="24"/>
          <w:lang w:val="ru-RU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:lang w:val="uk-UA"/>
          <w14:ligatures w14:val="none"/>
        </w:rPr>
        <w:t>Про відповідніть критерію цільової групи в рамках проєкту</w:t>
      </w:r>
      <w:r w:rsidR="00616701" w:rsidRPr="00157FFB">
        <w:rPr>
          <w:rFonts w:ascii="Arial" w:eastAsia="Calibri" w:hAnsi="Arial" w:cs="Arial"/>
          <w:b/>
          <w:spacing w:val="-3"/>
          <w:kern w:val="0"/>
          <w:sz w:val="24"/>
          <w:szCs w:val="24"/>
          <w:lang w:val="ru-RU"/>
          <w14:ligatures w14:val="none"/>
        </w:rPr>
        <w:t xml:space="preserve"> </w:t>
      </w:r>
    </w:p>
    <w:p w14:paraId="0F9B9DB2" w14:textId="0E3E06DC" w:rsidR="00616701" w:rsidRPr="00157FFB" w:rsidRDefault="00616701" w:rsidP="00CB16EC">
      <w:pPr>
        <w:widowControl w:val="0"/>
        <w:autoSpaceDE w:val="0"/>
        <w:autoSpaceDN w:val="0"/>
        <w:spacing w:before="25" w:after="0" w:line="240" w:lineRule="auto"/>
        <w:ind w:left="98" w:right="98"/>
        <w:jc w:val="center"/>
        <w:rPr>
          <w:rFonts w:ascii="Arial" w:eastAsia="Calibri" w:hAnsi="Arial" w:cs="Arial"/>
          <w:kern w:val="0"/>
          <w:sz w:val="24"/>
          <w:szCs w:val="24"/>
          <w:lang w:val="ru-RU"/>
          <w14:ligatures w14:val="none"/>
        </w:rPr>
      </w:pPr>
      <w:r w:rsidRPr="00157FFB">
        <w:rPr>
          <w:rFonts w:ascii="Arial" w:eastAsia="Calibri" w:hAnsi="Arial" w:cs="Arial"/>
          <w:b/>
          <w:kern w:val="0"/>
          <w:sz w:val="24"/>
          <w:szCs w:val="24"/>
          <w:lang w:val="ru-RU"/>
          <w14:ligatures w14:val="none"/>
        </w:rPr>
        <w:t>„</w:t>
      </w:r>
      <w:r w:rsidR="00157FFB">
        <w:rPr>
          <w:rFonts w:ascii="Arial" w:eastAsia="Calibri" w:hAnsi="Arial" w:cs="Arial"/>
          <w:b/>
          <w:kern w:val="0"/>
          <w:sz w:val="24"/>
          <w:szCs w:val="24"/>
          <w:lang w:val="uk-UA"/>
          <w14:ligatures w14:val="none"/>
        </w:rPr>
        <w:t>Кваліфікації як шанс для розвитку</w:t>
      </w:r>
      <w:r w:rsidRPr="00157FFB">
        <w:rPr>
          <w:rFonts w:ascii="Arial" w:eastAsia="Calibri" w:hAnsi="Arial" w:cs="Arial"/>
          <w:b/>
          <w:kern w:val="0"/>
          <w:sz w:val="24"/>
          <w:szCs w:val="24"/>
          <w:lang w:val="ru-RU"/>
          <w14:ligatures w14:val="none"/>
        </w:rPr>
        <w:t>”</w:t>
      </w:r>
      <w:r w:rsidR="00CB16EC" w:rsidRPr="00157FFB">
        <w:rPr>
          <w:rFonts w:ascii="Arial" w:eastAsia="Calibri" w:hAnsi="Arial" w:cs="Arial"/>
          <w:b/>
          <w:kern w:val="0"/>
          <w:sz w:val="24"/>
          <w:szCs w:val="24"/>
          <w:lang w:val="ru-RU"/>
          <w14:ligatures w14:val="none"/>
        </w:rPr>
        <w:t xml:space="preserve"> </w:t>
      </w:r>
      <w:r w:rsidR="00EA3227">
        <w:rPr>
          <w:rFonts w:ascii="Arial" w:eastAsia="Calibri" w:hAnsi="Arial" w:cs="Arial"/>
          <w:b/>
          <w:kern w:val="0"/>
          <w:sz w:val="24"/>
          <w:szCs w:val="24"/>
          <w:lang w:val="uk-UA"/>
          <w14:ligatures w14:val="none"/>
        </w:rPr>
        <w:t>№</w:t>
      </w:r>
      <w:r w:rsidRPr="00157FFB">
        <w:rPr>
          <w:rFonts w:ascii="Arial" w:eastAsia="Calibri" w:hAnsi="Arial" w:cs="Arial"/>
          <w:b/>
          <w:spacing w:val="-5"/>
          <w:kern w:val="0"/>
          <w:sz w:val="24"/>
          <w:szCs w:val="24"/>
          <w:lang w:val="ru-RU"/>
          <w14:ligatures w14:val="none"/>
        </w:rPr>
        <w:t xml:space="preserve"> </w:t>
      </w:r>
      <w:r w:rsidRPr="006167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FE</w:t>
      </w:r>
      <w:r w:rsidRPr="00CB1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WP</w:t>
      </w:r>
      <w:r w:rsidRPr="00157FFB">
        <w:rPr>
          <w:rFonts w:ascii="Arial" w:eastAsia="Calibri" w:hAnsi="Arial" w:cs="Arial"/>
          <w:b/>
          <w:kern w:val="0"/>
          <w:sz w:val="24"/>
          <w:szCs w:val="24"/>
          <w:lang w:val="ru-RU"/>
          <w14:ligatures w14:val="none"/>
        </w:rPr>
        <w:t>.06.12-</w:t>
      </w:r>
      <w:r w:rsidRPr="006167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IP</w:t>
      </w:r>
      <w:r w:rsidRPr="00157FFB">
        <w:rPr>
          <w:rFonts w:ascii="Arial" w:eastAsia="Calibri" w:hAnsi="Arial" w:cs="Arial"/>
          <w:b/>
          <w:kern w:val="0"/>
          <w:sz w:val="24"/>
          <w:szCs w:val="24"/>
          <w:lang w:val="ru-RU"/>
          <w14:ligatures w14:val="none"/>
        </w:rPr>
        <w:t>.01-0015/23</w:t>
      </w:r>
    </w:p>
    <w:p w14:paraId="5FFD5F79" w14:textId="77777777" w:rsidR="00616701" w:rsidRPr="00157FFB" w:rsidRDefault="00616701" w:rsidP="00616701">
      <w:pPr>
        <w:widowControl w:val="0"/>
        <w:autoSpaceDE w:val="0"/>
        <w:autoSpaceDN w:val="0"/>
        <w:spacing w:before="7" w:after="0" w:line="240" w:lineRule="auto"/>
        <w:rPr>
          <w:rFonts w:ascii="Arial" w:eastAsia="Calibri" w:hAnsi="Arial" w:cs="Arial"/>
          <w:kern w:val="0"/>
          <w:sz w:val="24"/>
          <w:szCs w:val="24"/>
          <w:lang w:val="ru-RU"/>
          <w14:ligatures w14:val="none"/>
        </w:rPr>
      </w:pPr>
    </w:p>
    <w:p w14:paraId="16448C70" w14:textId="383BCA22" w:rsidR="00616701" w:rsidRPr="00E91C8E" w:rsidRDefault="00EA3227" w:rsidP="00E91C8E">
      <w:pPr>
        <w:widowControl w:val="0"/>
        <w:autoSpaceDE w:val="0"/>
        <w:autoSpaceDN w:val="0"/>
        <w:spacing w:line="240" w:lineRule="auto"/>
        <w:ind w:left="98" w:right="98"/>
        <w:rPr>
          <w:rFonts w:ascii="Arial" w:eastAsia="Calibri" w:hAnsi="Arial" w:cs="Arial"/>
          <w:kern w:val="0"/>
          <w:lang w:val="ru-RU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val="uk-UA"/>
          <w14:ligatures w14:val="none"/>
        </w:rPr>
        <w:t>У зв’язку з приєднанням до проєкту під назвою</w:t>
      </w:r>
      <w:r w:rsidR="00616701" w:rsidRPr="00EA3227">
        <w:rPr>
          <w:rFonts w:ascii="Arial" w:eastAsia="Calibri" w:hAnsi="Arial" w:cs="Arial"/>
          <w:kern w:val="0"/>
          <w:sz w:val="24"/>
          <w:szCs w:val="24"/>
          <w:lang w:val="ru-RU"/>
          <w14:ligatures w14:val="none"/>
        </w:rPr>
        <w:t xml:space="preserve"> „</w:t>
      </w:r>
      <w:r>
        <w:rPr>
          <w:rFonts w:ascii="Arial" w:eastAsia="Calibri" w:hAnsi="Arial" w:cs="Arial"/>
          <w:kern w:val="0"/>
          <w:sz w:val="24"/>
          <w:szCs w:val="24"/>
          <w:lang w:val="uk-UA"/>
          <w14:ligatures w14:val="none"/>
        </w:rPr>
        <w:t xml:space="preserve">Кваліікаціїї </w:t>
      </w:r>
      <w:r w:rsidR="004B75CE">
        <w:rPr>
          <w:rFonts w:ascii="Arial" w:eastAsia="Calibri" w:hAnsi="Arial" w:cs="Arial"/>
          <w:kern w:val="0"/>
          <w:sz w:val="24"/>
          <w:szCs w:val="24"/>
          <w:lang w:val="uk-UA"/>
          <w14:ligatures w14:val="none"/>
        </w:rPr>
        <w:t>я</w:t>
      </w:r>
      <w:r>
        <w:rPr>
          <w:rFonts w:ascii="Arial" w:eastAsia="Calibri" w:hAnsi="Arial" w:cs="Arial"/>
          <w:kern w:val="0"/>
          <w:sz w:val="24"/>
          <w:szCs w:val="24"/>
          <w:lang w:val="uk-UA"/>
          <w14:ligatures w14:val="none"/>
        </w:rPr>
        <w:t>к шанс для розвику</w:t>
      </w:r>
      <w:r w:rsidR="00616701" w:rsidRPr="00EA3227">
        <w:rPr>
          <w:rFonts w:ascii="Arial" w:eastAsia="Calibri" w:hAnsi="Arial" w:cs="Arial"/>
          <w:kern w:val="0"/>
          <w:sz w:val="24"/>
          <w:szCs w:val="24"/>
          <w:lang w:val="ru-RU"/>
          <w14:ligatures w14:val="none"/>
        </w:rPr>
        <w:t>”</w:t>
      </w:r>
      <w:r w:rsidR="00616701" w:rsidRPr="00EA3227">
        <w:rPr>
          <w:rFonts w:ascii="Arial" w:eastAsia="Calibri" w:hAnsi="Arial" w:cs="Arial"/>
          <w:spacing w:val="1"/>
          <w:kern w:val="0"/>
          <w:sz w:val="24"/>
          <w:szCs w:val="24"/>
          <w:lang w:val="ru-RU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4"/>
          <w:szCs w:val="24"/>
          <w:lang w:val="uk-UA"/>
          <w14:ligatures w14:val="none"/>
        </w:rPr>
        <w:t>№</w:t>
      </w:r>
      <w:r w:rsidR="00616701">
        <w:rPr>
          <w:rFonts w:ascii="Arial" w:eastAsia="Calibri" w:hAnsi="Arial" w:cs="Arial"/>
          <w:spacing w:val="-5"/>
          <w:kern w:val="0"/>
          <w:sz w:val="24"/>
          <w:szCs w:val="24"/>
          <w14:ligatures w14:val="none"/>
        </w:rPr>
        <w:t> </w:t>
      </w:r>
      <w:r w:rsidR="00616701" w:rsidRPr="00616701">
        <w:rPr>
          <w:rFonts w:ascii="Arial" w:eastAsia="Calibri" w:hAnsi="Arial" w:cs="Arial"/>
          <w:kern w:val="0"/>
          <w:sz w:val="24"/>
          <w:szCs w:val="24"/>
          <w14:ligatures w14:val="none"/>
        </w:rPr>
        <w:t>FEWP</w:t>
      </w:r>
      <w:r w:rsidR="00616701" w:rsidRPr="00EA3227">
        <w:rPr>
          <w:rFonts w:ascii="Arial" w:eastAsia="Calibri" w:hAnsi="Arial" w:cs="Arial"/>
          <w:kern w:val="0"/>
          <w:sz w:val="24"/>
          <w:szCs w:val="24"/>
          <w:lang w:val="ru-RU"/>
          <w14:ligatures w14:val="none"/>
        </w:rPr>
        <w:t>.06.12-</w:t>
      </w:r>
      <w:r w:rsidR="00616701" w:rsidRPr="00616701">
        <w:rPr>
          <w:rFonts w:ascii="Arial" w:eastAsia="Calibri" w:hAnsi="Arial" w:cs="Arial"/>
          <w:kern w:val="0"/>
          <w:sz w:val="24"/>
          <w:szCs w:val="24"/>
          <w14:ligatures w14:val="none"/>
        </w:rPr>
        <w:t>IP</w:t>
      </w:r>
      <w:r w:rsidR="00616701" w:rsidRPr="00EA3227">
        <w:rPr>
          <w:rFonts w:ascii="Arial" w:eastAsia="Calibri" w:hAnsi="Arial" w:cs="Arial"/>
          <w:kern w:val="0"/>
          <w:sz w:val="24"/>
          <w:szCs w:val="24"/>
          <w:lang w:val="ru-RU"/>
          <w14:ligatures w14:val="none"/>
        </w:rPr>
        <w:t>.01-0015/23</w:t>
      </w:r>
      <w:r>
        <w:rPr>
          <w:rFonts w:ascii="Arial" w:eastAsia="Calibri" w:hAnsi="Arial" w:cs="Arial"/>
          <w:kern w:val="0"/>
          <w:sz w:val="24"/>
          <w:szCs w:val="24"/>
          <w:lang w:val="uk-UA"/>
          <w14:ligatures w14:val="none"/>
        </w:rPr>
        <w:t xml:space="preserve"> попередже</w:t>
      </w:r>
      <w:r w:rsidR="00D21050">
        <w:rPr>
          <w:rFonts w:ascii="Arial" w:eastAsia="Calibri" w:hAnsi="Arial" w:cs="Arial"/>
          <w:kern w:val="0"/>
          <w:sz w:val="24"/>
          <w:szCs w:val="24"/>
          <w:lang w:val="uk-UA"/>
          <w14:ligatures w14:val="none"/>
        </w:rPr>
        <w:t>ний/</w:t>
      </w:r>
      <w:r>
        <w:rPr>
          <w:rFonts w:ascii="Arial" w:eastAsia="Calibri" w:hAnsi="Arial" w:cs="Arial"/>
          <w:kern w:val="0"/>
          <w:sz w:val="24"/>
          <w:szCs w:val="24"/>
          <w:lang w:val="uk-UA"/>
          <w14:ligatures w14:val="none"/>
        </w:rPr>
        <w:t>на</w:t>
      </w:r>
      <w:r w:rsidR="00616701" w:rsidRPr="00EA3227">
        <w:rPr>
          <w:rFonts w:ascii="Arial" w:eastAsia="Calibri" w:hAnsi="Arial" w:cs="Arial"/>
          <w:kern w:val="0"/>
          <w:sz w:val="24"/>
          <w:szCs w:val="24"/>
          <w:lang w:val="ru-RU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4"/>
          <w:szCs w:val="24"/>
          <w:lang w:val="uk-UA"/>
          <w14:ligatures w14:val="none"/>
        </w:rPr>
        <w:t xml:space="preserve">про цивільну відповідальність ( що випливає з Цивільного </w:t>
      </w:r>
      <w:r w:rsidR="006E7CE1">
        <w:rPr>
          <w:rFonts w:ascii="Arial" w:eastAsia="Calibri" w:hAnsi="Arial" w:cs="Arial"/>
          <w:kern w:val="0"/>
          <w:sz w:val="24"/>
          <w:szCs w:val="24"/>
          <w:lang w:val="uk-UA"/>
          <w14:ligatures w14:val="none"/>
        </w:rPr>
        <w:t>к</w:t>
      </w:r>
      <w:r>
        <w:rPr>
          <w:rFonts w:ascii="Arial" w:eastAsia="Calibri" w:hAnsi="Arial" w:cs="Arial"/>
          <w:kern w:val="0"/>
          <w:sz w:val="24"/>
          <w:szCs w:val="24"/>
          <w:lang w:val="uk-UA"/>
          <w14:ligatures w14:val="none"/>
        </w:rPr>
        <w:t>одексу)</w:t>
      </w:r>
      <w:r w:rsidR="008D096E">
        <w:rPr>
          <w:rFonts w:ascii="Arial" w:eastAsia="Calibri" w:hAnsi="Arial" w:cs="Arial"/>
          <w:kern w:val="0"/>
          <w:sz w:val="24"/>
          <w:szCs w:val="24"/>
          <w:lang w:val="uk-UA"/>
          <w14:ligatures w14:val="none"/>
        </w:rPr>
        <w:t xml:space="preserve"> за складання тверджень, які не відповідають дійності</w:t>
      </w:r>
      <w:r w:rsidR="00E91C8E" w:rsidRPr="00E91C8E">
        <w:rPr>
          <w:rFonts w:ascii="Arial" w:eastAsia="Times New Roman" w:hAnsi="Arial" w:cs="Arial"/>
          <w:kern w:val="0"/>
          <w:sz w:val="24"/>
          <w:szCs w:val="24"/>
          <w:vertAlign w:val="superscript"/>
          <w:lang w:val="ru-RU" w:eastAsia="pl-PL"/>
          <w14:ligatures w14:val="none"/>
        </w:rPr>
        <w:t xml:space="preserve"> </w:t>
      </w:r>
      <w:r w:rsidR="00E91C8E" w:rsidRPr="00E91C8E">
        <w:rPr>
          <w:rFonts w:ascii="Arial" w:eastAsia="Calibri" w:hAnsi="Arial" w:cs="Arial"/>
          <w:kern w:val="0"/>
          <w:vertAlign w:val="superscript"/>
          <w:lang w:val="ru-RU"/>
          <w14:ligatures w14:val="none"/>
        </w:rPr>
        <w:t>1</w:t>
      </w:r>
      <w:r w:rsidR="008D096E">
        <w:rPr>
          <w:rFonts w:ascii="Arial" w:eastAsia="Calibri" w:hAnsi="Arial" w:cs="Arial"/>
          <w:kern w:val="0"/>
          <w:sz w:val="24"/>
          <w:szCs w:val="24"/>
          <w:lang w:val="uk-UA"/>
          <w14:ligatures w14:val="none"/>
        </w:rPr>
        <w:t>, цим заявляю, що наведені нище інформації відповідають фактичному та правовому стану.</w:t>
      </w:r>
    </w:p>
    <w:p w14:paraId="11BA8241" w14:textId="77777777" w:rsidR="006762D0" w:rsidRPr="00EA3227" w:rsidRDefault="006762D0" w:rsidP="000171B6">
      <w:pPr>
        <w:widowControl w:val="0"/>
        <w:autoSpaceDE w:val="0"/>
        <w:autoSpaceDN w:val="0"/>
        <w:spacing w:after="0" w:line="240" w:lineRule="auto"/>
        <w:ind w:left="98" w:right="98"/>
        <w:jc w:val="center"/>
        <w:rPr>
          <w:rFonts w:ascii="Arial" w:eastAsia="Calibri" w:hAnsi="Arial" w:cs="Arial"/>
          <w:kern w:val="0"/>
          <w:sz w:val="24"/>
          <w:szCs w:val="24"/>
          <w:lang w:val="ru-RU"/>
          <w14:ligatures w14:val="non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75"/>
        <w:gridCol w:w="1887"/>
      </w:tblGrid>
      <w:tr w:rsidR="006762D0" w14:paraId="786C0DEA" w14:textId="77777777" w:rsidTr="00016956">
        <w:tc>
          <w:tcPr>
            <w:tcW w:w="5000" w:type="pct"/>
            <w:gridSpan w:val="2"/>
            <w:shd w:val="clear" w:color="auto" w:fill="BFBFBF" w:themeFill="background1" w:themeFillShade="BF"/>
          </w:tcPr>
          <w:p w14:paraId="5E4782A6" w14:textId="68C63984" w:rsidR="006762D0" w:rsidRPr="008D096E" w:rsidRDefault="008D096E" w:rsidP="00616701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Формаль</w:t>
            </w:r>
            <w:r w:rsidR="00D21050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н</w:t>
            </w:r>
            <w:r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і критерії</w:t>
            </w:r>
          </w:p>
        </w:tc>
      </w:tr>
      <w:tr w:rsidR="006762D0" w14:paraId="6C166DD0" w14:textId="77777777" w:rsidTr="000171B6">
        <w:tc>
          <w:tcPr>
            <w:tcW w:w="3959" w:type="pct"/>
            <w:vAlign w:val="center"/>
          </w:tcPr>
          <w:p w14:paraId="645ED4A0" w14:textId="713D96B1" w:rsidR="006762D0" w:rsidRPr="008D096E" w:rsidRDefault="008D096E" w:rsidP="000171B6">
            <w:pPr>
              <w:widowControl w:val="0"/>
              <w:autoSpaceDE w:val="0"/>
              <w:autoSpaceDN w:val="0"/>
              <w:spacing w:before="20"/>
              <w:ind w:right="98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Я є громадянином/ громадянкою третіх країн/ людиною без громадянтва/ людиною без визначеного громадянства</w:t>
            </w:r>
            <w:r w:rsidR="00000359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1041" w:type="pct"/>
            <w:vAlign w:val="center"/>
          </w:tcPr>
          <w:p w14:paraId="250FD977" w14:textId="49B258F1" w:rsidR="006762D0" w:rsidRPr="00AA77FB" w:rsidRDefault="005367E7" w:rsidP="005367E7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TAK   </w:t>
            </w: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AA77FB">
              <w:rPr>
                <w:rFonts w:ascii="Arial" w:eastAsia="Calibri" w:hAnsi="Arial" w:cs="Arial"/>
                <w:kern w:val="0"/>
                <w:lang w:val="uk-UA"/>
                <w14:ligatures w14:val="none"/>
              </w:rPr>
              <w:t>НІ</w:t>
            </w:r>
          </w:p>
        </w:tc>
      </w:tr>
      <w:tr w:rsidR="006762D0" w14:paraId="691BB399" w14:textId="77777777" w:rsidTr="000171B6">
        <w:tc>
          <w:tcPr>
            <w:tcW w:w="3959" w:type="pct"/>
            <w:vAlign w:val="center"/>
          </w:tcPr>
          <w:p w14:paraId="337FBE9F" w14:textId="0717C1F6" w:rsidR="006762D0" w:rsidRPr="008D096E" w:rsidRDefault="008D096E" w:rsidP="000171B6">
            <w:pPr>
              <w:widowControl w:val="0"/>
              <w:autoSpaceDE w:val="0"/>
              <w:autoSpaceDN w:val="0"/>
              <w:spacing w:before="20"/>
              <w:ind w:right="98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Я не маю громадянства жодної з країн Європейського</w:t>
            </w:r>
            <w:r w:rsidR="006E7CE1">
              <w:rPr>
                <w:rFonts w:ascii="Arial" w:hAnsi="Arial" w:cs="Arial"/>
                <w:sz w:val="24"/>
                <w:szCs w:val="24"/>
                <w:lang w:val="uk-UA"/>
              </w:rPr>
              <w:t xml:space="preserve"> Союзу чи країн таких як: Норвегія, Ісландія, Ліхтенштейн</w:t>
            </w:r>
            <w:r w:rsidR="00000359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1041" w:type="pct"/>
            <w:vAlign w:val="center"/>
          </w:tcPr>
          <w:p w14:paraId="46C0AF8E" w14:textId="1C3D683A" w:rsidR="006762D0" w:rsidRPr="00AA77FB" w:rsidRDefault="005367E7" w:rsidP="005367E7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TAK   </w:t>
            </w: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AA77FB">
              <w:rPr>
                <w:rFonts w:ascii="Arial" w:eastAsia="Calibri" w:hAnsi="Arial" w:cs="Arial"/>
                <w:kern w:val="0"/>
                <w:lang w:val="uk-UA"/>
                <w14:ligatures w14:val="none"/>
              </w:rPr>
              <w:t>НІ</w:t>
            </w:r>
          </w:p>
        </w:tc>
      </w:tr>
      <w:tr w:rsidR="006762D0" w14:paraId="363C7780" w14:textId="77777777" w:rsidTr="000171B6">
        <w:tc>
          <w:tcPr>
            <w:tcW w:w="3959" w:type="pct"/>
            <w:vAlign w:val="center"/>
          </w:tcPr>
          <w:p w14:paraId="66C5ECB1" w14:textId="428518DE" w:rsidR="006762D0" w:rsidRPr="006E7CE1" w:rsidRDefault="006E7CE1" w:rsidP="000171B6">
            <w:pPr>
              <w:widowControl w:val="0"/>
              <w:autoSpaceDE w:val="0"/>
              <w:autoSpaceDN w:val="0"/>
              <w:spacing w:before="20"/>
              <w:ind w:right="98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Я є особою</w:t>
            </w:r>
            <w:r w:rsidR="006762D0" w:rsidRPr="00616701">
              <w:rPr>
                <w:rFonts w:ascii="Arial" w:eastAsia="Calibri" w:hAnsi="Arial" w:cs="Arial"/>
                <w:spacing w:val="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spacing w:val="4"/>
                <w:kern w:val="0"/>
                <w:sz w:val="24"/>
                <w:szCs w:val="24"/>
                <w:lang w:val="uk-UA"/>
                <w14:ligatures w14:val="none"/>
              </w:rPr>
              <w:t xml:space="preserve">яка </w:t>
            </w:r>
            <w:sdt>
              <w:sdtPr>
                <w:rPr>
                  <w:rFonts w:ascii="Arial" w:eastAsia="Calibri" w:hAnsi="Arial" w:cs="Arial"/>
                  <w:spacing w:val="4"/>
                  <w:kern w:val="0"/>
                  <w:sz w:val="24"/>
                  <w:szCs w:val="24"/>
                  <w:lang w:val="en-US"/>
                  <w14:ligatures w14:val="none"/>
                </w:rPr>
                <w:id w:val="-128388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6EC">
                  <w:rPr>
                    <w:rFonts w:ascii="MS Gothic" w:eastAsia="MS Gothic" w:hAnsi="MS Gothic" w:cs="Arial" w:hint="eastAsia"/>
                    <w:spacing w:val="4"/>
                    <w:kern w:val="0"/>
                    <w:sz w:val="24"/>
                    <w:szCs w:val="24"/>
                    <w:lang w:val="en-US"/>
                    <w14:ligatures w14:val="none"/>
                  </w:rPr>
                  <w:t>☐</w:t>
                </w:r>
              </w:sdtContent>
            </w:sdt>
            <w:r w:rsidR="00CB16EC">
              <w:rPr>
                <w:rFonts w:ascii="Arial" w:eastAsia="Calibri" w:hAnsi="Arial" w:cs="Arial"/>
                <w:spacing w:val="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>
              <w:rPr>
                <w:rFonts w:ascii="Arial" w:hAnsi="Arial" w:cs="Arial"/>
                <w:spacing w:val="4"/>
                <w:sz w:val="24"/>
                <w:szCs w:val="24"/>
                <w:lang w:val="uk-UA"/>
              </w:rPr>
              <w:t>навчається</w:t>
            </w:r>
            <w:r w:rsidR="00CB16EC" w:rsidRPr="006E7CE1">
              <w:rPr>
                <w:rFonts w:ascii="Arial" w:hAnsi="Arial" w:cs="Arial"/>
                <w:spacing w:val="4"/>
                <w:sz w:val="24"/>
                <w:szCs w:val="24"/>
                <w:lang w:val="ru-RU"/>
              </w:rPr>
              <w:t xml:space="preserve">, </w:t>
            </w:r>
            <w:sdt>
              <w:sdtPr>
                <w:rPr>
                  <w:rFonts w:ascii="Arial" w:hAnsi="Arial" w:cs="Arial"/>
                  <w:spacing w:val="4"/>
                  <w:sz w:val="24"/>
                  <w:szCs w:val="24"/>
                  <w:lang w:val="ru-RU"/>
                </w:rPr>
                <w:id w:val="178731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6EC" w:rsidRPr="006E7CE1">
                  <w:rPr>
                    <w:rFonts w:ascii="MS Gothic" w:eastAsia="MS Gothic" w:hAnsi="MS Gothic" w:cs="Arial" w:hint="eastAsia"/>
                    <w:spacing w:val="4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CB16EC" w:rsidRPr="006E7CE1">
              <w:rPr>
                <w:rFonts w:ascii="Arial" w:hAnsi="Arial" w:cs="Arial"/>
                <w:spacing w:val="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перебуває/ проживає</w:t>
            </w:r>
            <w:r w:rsidR="00CB16EC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*</w:t>
            </w:r>
            <w:r w:rsidR="006762D0" w:rsidRPr="00616701">
              <w:rPr>
                <w:rFonts w:ascii="Arial" w:eastAsia="Calibri" w:hAnsi="Arial" w:cs="Arial"/>
                <w:spacing w:val="47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в розумінні положень Цивілього кодексу на тереторії Великопольського воєводства</w:t>
            </w:r>
            <w:r w:rsidR="00000359"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.</w:t>
            </w:r>
          </w:p>
        </w:tc>
        <w:tc>
          <w:tcPr>
            <w:tcW w:w="1041" w:type="pct"/>
            <w:vAlign w:val="center"/>
          </w:tcPr>
          <w:p w14:paraId="521622A8" w14:textId="249E9385" w:rsidR="006762D0" w:rsidRPr="00AA77FB" w:rsidRDefault="005367E7" w:rsidP="005367E7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TAK   </w:t>
            </w: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AA77FB">
              <w:rPr>
                <w:rFonts w:ascii="Arial" w:eastAsia="Calibri" w:hAnsi="Arial" w:cs="Arial"/>
                <w:kern w:val="0"/>
                <w:lang w:val="uk-UA"/>
                <w14:ligatures w14:val="none"/>
              </w:rPr>
              <w:t>НІ</w:t>
            </w:r>
          </w:p>
        </w:tc>
      </w:tr>
      <w:tr w:rsidR="006762D0" w14:paraId="40DCF531" w14:textId="77777777" w:rsidTr="000171B6">
        <w:tc>
          <w:tcPr>
            <w:tcW w:w="3959" w:type="pct"/>
            <w:vAlign w:val="center"/>
          </w:tcPr>
          <w:p w14:paraId="48C135A0" w14:textId="17995B84" w:rsidR="006762D0" w:rsidRPr="006E7CE1" w:rsidRDefault="006E7CE1" w:rsidP="000171B6">
            <w:pPr>
              <w:widowControl w:val="0"/>
              <w:autoSpaceDE w:val="0"/>
              <w:autoSpaceDN w:val="0"/>
              <w:spacing w:before="20"/>
              <w:ind w:right="98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На даний момент не приймаю участі в іншому проєкті професійної активації, який співфінансує </w:t>
            </w:r>
            <w:r w:rsidR="00000359">
              <w:rPr>
                <w:rFonts w:ascii="Arial" w:hAnsi="Arial" w:cs="Arial"/>
                <w:sz w:val="24"/>
                <w:szCs w:val="24"/>
                <w:lang w:val="uk-UA"/>
              </w:rPr>
              <w:t>Європейський соціал</w:t>
            </w:r>
            <w:r w:rsidR="00D21050">
              <w:rPr>
                <w:rFonts w:ascii="Arial" w:hAnsi="Arial" w:cs="Arial"/>
                <w:sz w:val="24"/>
                <w:szCs w:val="24"/>
                <w:lang w:val="uk-UA"/>
              </w:rPr>
              <w:t>ь</w:t>
            </w:r>
            <w:r w:rsidR="00000359">
              <w:rPr>
                <w:rFonts w:ascii="Arial" w:hAnsi="Arial" w:cs="Arial"/>
                <w:sz w:val="24"/>
                <w:szCs w:val="24"/>
                <w:lang w:val="uk-UA"/>
              </w:rPr>
              <w:t>ний фонд.</w:t>
            </w:r>
          </w:p>
        </w:tc>
        <w:tc>
          <w:tcPr>
            <w:tcW w:w="1041" w:type="pct"/>
            <w:vAlign w:val="center"/>
          </w:tcPr>
          <w:p w14:paraId="373329F2" w14:textId="36A97F60" w:rsidR="006762D0" w:rsidRPr="00AA77FB" w:rsidRDefault="005367E7" w:rsidP="005367E7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TAK   </w:t>
            </w: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AA77FB">
              <w:rPr>
                <w:rFonts w:ascii="Arial" w:eastAsia="Calibri" w:hAnsi="Arial" w:cs="Arial"/>
                <w:kern w:val="0"/>
                <w:lang w:val="uk-UA"/>
                <w14:ligatures w14:val="none"/>
              </w:rPr>
              <w:t>НІ</w:t>
            </w:r>
          </w:p>
        </w:tc>
      </w:tr>
      <w:tr w:rsidR="006762D0" w14:paraId="40C35CAB" w14:textId="77777777" w:rsidTr="000171B6">
        <w:tc>
          <w:tcPr>
            <w:tcW w:w="3959" w:type="pct"/>
            <w:vAlign w:val="center"/>
          </w:tcPr>
          <w:p w14:paraId="77B72F31" w14:textId="5BA203A1" w:rsidR="006762D0" w:rsidRPr="00000359" w:rsidRDefault="00000359" w:rsidP="000171B6">
            <w:pPr>
              <w:widowControl w:val="0"/>
              <w:autoSpaceDE w:val="0"/>
              <w:autoSpaceDN w:val="0"/>
              <w:spacing w:before="20"/>
              <w:ind w:right="98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Я є особою непрацевлаштованою – безробітною чи професійно неактивною.</w:t>
            </w:r>
          </w:p>
        </w:tc>
        <w:tc>
          <w:tcPr>
            <w:tcW w:w="1041" w:type="pct"/>
            <w:vAlign w:val="center"/>
          </w:tcPr>
          <w:p w14:paraId="499A5533" w14:textId="384AB5E3" w:rsidR="006762D0" w:rsidRPr="00AA77FB" w:rsidRDefault="005367E7" w:rsidP="005367E7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TAK   </w:t>
            </w: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AA77FB">
              <w:rPr>
                <w:rFonts w:ascii="Arial" w:eastAsia="Calibri" w:hAnsi="Arial" w:cs="Arial"/>
                <w:kern w:val="0"/>
                <w:lang w:val="uk-UA"/>
                <w14:ligatures w14:val="none"/>
              </w:rPr>
              <w:t>НІ</w:t>
            </w:r>
          </w:p>
        </w:tc>
      </w:tr>
      <w:tr w:rsidR="006762D0" w14:paraId="483E4123" w14:textId="77777777" w:rsidTr="000171B6">
        <w:trPr>
          <w:trHeight w:val="454"/>
        </w:trPr>
        <w:tc>
          <w:tcPr>
            <w:tcW w:w="3959" w:type="pct"/>
            <w:vAlign w:val="center"/>
          </w:tcPr>
          <w:p w14:paraId="21C6EF7A" w14:textId="1CFD2FED" w:rsidR="006762D0" w:rsidRPr="00000359" w:rsidRDefault="00000359" w:rsidP="000171B6">
            <w:pPr>
              <w:widowControl w:val="0"/>
              <w:autoSpaceDE w:val="0"/>
              <w:autoSpaceDN w:val="0"/>
              <w:spacing w:before="20"/>
              <w:ind w:right="98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 xml:space="preserve">Мені більше 18 років. </w:t>
            </w:r>
          </w:p>
        </w:tc>
        <w:tc>
          <w:tcPr>
            <w:tcW w:w="1041" w:type="pct"/>
            <w:vAlign w:val="center"/>
          </w:tcPr>
          <w:p w14:paraId="67DDEF9D" w14:textId="36334004" w:rsidR="006762D0" w:rsidRPr="00AA77FB" w:rsidRDefault="005367E7" w:rsidP="005367E7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TAK   </w:t>
            </w: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AA77FB">
              <w:rPr>
                <w:rFonts w:ascii="Arial" w:eastAsia="Calibri" w:hAnsi="Arial" w:cs="Arial"/>
                <w:kern w:val="0"/>
                <w:lang w:val="uk-UA"/>
                <w14:ligatures w14:val="none"/>
              </w:rPr>
              <w:t>НІ</w:t>
            </w:r>
          </w:p>
        </w:tc>
      </w:tr>
      <w:tr w:rsidR="0083544F" w14:paraId="7F88EFC1" w14:textId="77777777" w:rsidTr="00016956">
        <w:tc>
          <w:tcPr>
            <w:tcW w:w="5000" w:type="pct"/>
            <w:gridSpan w:val="2"/>
            <w:shd w:val="clear" w:color="auto" w:fill="BFBFBF" w:themeFill="background1" w:themeFillShade="BF"/>
          </w:tcPr>
          <w:p w14:paraId="0A552569" w14:textId="06B41C64" w:rsidR="0083544F" w:rsidRPr="00000359" w:rsidRDefault="00000359" w:rsidP="00616701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Змістові критерії</w:t>
            </w:r>
          </w:p>
        </w:tc>
      </w:tr>
      <w:tr w:rsidR="006762D0" w14:paraId="6EC3F02E" w14:textId="77777777" w:rsidTr="005367E7">
        <w:tc>
          <w:tcPr>
            <w:tcW w:w="3959" w:type="pct"/>
          </w:tcPr>
          <w:p w14:paraId="7AE37FEF" w14:textId="7EE4D7BF" w:rsidR="006762D0" w:rsidRPr="00000359" w:rsidRDefault="00000359" w:rsidP="0083544F">
            <w:pPr>
              <w:widowControl w:val="0"/>
              <w:autoSpaceDE w:val="0"/>
              <w:autoSpaceDN w:val="0"/>
              <w:spacing w:before="20"/>
              <w:ind w:right="98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Я особа на яку поширюєтья дія тимасового захисту</w:t>
            </w:r>
            <w:r w:rsidR="00C1449F"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,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 xml:space="preserve"> яка прибула до Польщі у зв’язку </w:t>
            </w:r>
            <w:r w:rsidR="00D21050"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зі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 xml:space="preserve"> збройним конфліктом в Укра</w:t>
            </w:r>
            <w:r w:rsidR="00052A6A"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ї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ні після 24.02.2022 року.</w:t>
            </w:r>
          </w:p>
        </w:tc>
        <w:tc>
          <w:tcPr>
            <w:tcW w:w="1041" w:type="pct"/>
            <w:vAlign w:val="center"/>
          </w:tcPr>
          <w:p w14:paraId="04AFFE85" w14:textId="19904213" w:rsidR="006762D0" w:rsidRPr="00AA77FB" w:rsidRDefault="005367E7" w:rsidP="005367E7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TAK   </w:t>
            </w: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AA77FB">
              <w:rPr>
                <w:rFonts w:ascii="Arial" w:eastAsia="Calibri" w:hAnsi="Arial" w:cs="Arial"/>
                <w:kern w:val="0"/>
                <w:lang w:val="uk-UA"/>
                <w14:ligatures w14:val="none"/>
              </w:rPr>
              <w:t>НІ</w:t>
            </w:r>
          </w:p>
        </w:tc>
      </w:tr>
      <w:tr w:rsidR="0083544F" w14:paraId="4DB1D633" w14:textId="77777777" w:rsidTr="000171B6">
        <w:trPr>
          <w:trHeight w:val="454"/>
        </w:trPr>
        <w:tc>
          <w:tcPr>
            <w:tcW w:w="3959" w:type="pct"/>
            <w:vAlign w:val="center"/>
          </w:tcPr>
          <w:p w14:paraId="526427BC" w14:textId="3B2832A0" w:rsidR="0083544F" w:rsidRPr="00000359" w:rsidRDefault="00000359" w:rsidP="000171B6">
            <w:pPr>
              <w:widowControl w:val="0"/>
              <w:autoSpaceDE w:val="0"/>
              <w:autoSpaceDN w:val="0"/>
              <w:spacing w:before="20"/>
              <w:ind w:right="98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Я жінка</w:t>
            </w:r>
            <w:r w:rsidR="00AA77FB"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.</w:t>
            </w:r>
          </w:p>
        </w:tc>
        <w:tc>
          <w:tcPr>
            <w:tcW w:w="1041" w:type="pct"/>
            <w:vAlign w:val="center"/>
          </w:tcPr>
          <w:p w14:paraId="675547D6" w14:textId="621A288C" w:rsidR="0083544F" w:rsidRPr="00AA77FB" w:rsidRDefault="005367E7" w:rsidP="005367E7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TAK   </w:t>
            </w: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AA77FB">
              <w:rPr>
                <w:rFonts w:ascii="Arial" w:eastAsia="Calibri" w:hAnsi="Arial" w:cs="Arial"/>
                <w:kern w:val="0"/>
                <w:lang w:val="uk-UA"/>
                <w14:ligatures w14:val="none"/>
              </w:rPr>
              <w:t>НІ</w:t>
            </w:r>
          </w:p>
        </w:tc>
      </w:tr>
      <w:tr w:rsidR="0083544F" w:rsidRPr="00D21050" w14:paraId="7D92B30E" w14:textId="77777777" w:rsidTr="009135EC">
        <w:tc>
          <w:tcPr>
            <w:tcW w:w="3959" w:type="pct"/>
            <w:vAlign w:val="center"/>
          </w:tcPr>
          <w:p w14:paraId="42CA7199" w14:textId="3647C219" w:rsidR="0083544F" w:rsidRPr="00AA77FB" w:rsidRDefault="00AA77FB" w:rsidP="009135EC">
            <w:pPr>
              <w:widowControl w:val="0"/>
              <w:autoSpaceDE w:val="0"/>
              <w:autoSpaceDN w:val="0"/>
              <w:spacing w:before="20"/>
              <w:ind w:right="98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Я людина з інвалідністю (конфіденційні дані).</w:t>
            </w:r>
          </w:p>
        </w:tc>
        <w:tc>
          <w:tcPr>
            <w:tcW w:w="1041" w:type="pct"/>
            <w:vAlign w:val="center"/>
          </w:tcPr>
          <w:p w14:paraId="5D93BEF5" w14:textId="5E4C95F5" w:rsidR="009135EC" w:rsidRPr="00AA77FB" w:rsidRDefault="00000000" w:rsidP="009135EC">
            <w:pPr>
              <w:ind w:left="28"/>
              <w:jc w:val="center"/>
              <w:rPr>
                <w:rFonts w:ascii="Arial" w:hAnsi="Arial" w:cs="Arial"/>
                <w:bCs/>
                <w:lang w:val="uk-UA"/>
              </w:rPr>
            </w:pPr>
            <w:sdt>
              <w:sdtPr>
                <w:rPr>
                  <w:rFonts w:ascii="Arial" w:eastAsia="Times New Roman" w:hAnsi="Arial" w:cs="Arial"/>
                  <w:lang w:val="uk-UA" w:eastAsia="pl-PL"/>
                </w:rPr>
                <w:id w:val="-73115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5EC" w:rsidRPr="004B75CE">
                  <w:rPr>
                    <w:rFonts w:ascii="MS Gothic" w:eastAsia="MS Gothic" w:hAnsi="MS Gothic" w:cs="Arial" w:hint="eastAsia"/>
                    <w:lang w:val="uk-UA" w:eastAsia="pl-PL"/>
                  </w:rPr>
                  <w:t>☐</w:t>
                </w:r>
              </w:sdtContent>
            </w:sdt>
            <w:r w:rsidR="009135EC" w:rsidRPr="004B75CE">
              <w:rPr>
                <w:rFonts w:ascii="Arial" w:eastAsia="Times New Roman" w:hAnsi="Arial" w:cs="Arial"/>
                <w:lang w:val="uk-UA" w:eastAsia="pl-PL"/>
              </w:rPr>
              <w:t xml:space="preserve"> </w:t>
            </w:r>
            <w:r w:rsidR="009135EC" w:rsidRPr="009135EC">
              <w:rPr>
                <w:rFonts w:ascii="Arial" w:eastAsia="Times New Roman" w:hAnsi="Arial" w:cs="Arial"/>
                <w:lang w:eastAsia="pl-PL"/>
              </w:rPr>
              <w:t>TAK</w:t>
            </w:r>
            <w:r w:rsidR="009135EC" w:rsidRPr="004B75CE">
              <w:rPr>
                <w:rFonts w:ascii="Arial" w:eastAsia="Times New Roman" w:hAnsi="Arial" w:cs="Arial"/>
                <w:lang w:val="uk-UA" w:eastAsia="pl-PL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lang w:val="uk-UA" w:eastAsia="pl-PL"/>
                </w:rPr>
                <w:id w:val="84899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5EC" w:rsidRPr="004B75CE">
                  <w:rPr>
                    <w:rFonts w:ascii="Segoe UI Symbol" w:eastAsia="MS Gothic" w:hAnsi="Segoe UI Symbol" w:cs="Segoe UI Symbol"/>
                    <w:lang w:val="uk-UA" w:eastAsia="pl-PL"/>
                  </w:rPr>
                  <w:t>☐</w:t>
                </w:r>
              </w:sdtContent>
            </w:sdt>
            <w:r w:rsidR="009135EC" w:rsidRPr="004B75CE">
              <w:rPr>
                <w:rFonts w:ascii="Arial" w:eastAsia="Times New Roman" w:hAnsi="Arial" w:cs="Arial"/>
                <w:lang w:val="uk-UA" w:eastAsia="pl-PL"/>
              </w:rPr>
              <w:t xml:space="preserve"> </w:t>
            </w:r>
            <w:r w:rsidR="00AA77FB">
              <w:rPr>
                <w:rFonts w:ascii="Arial" w:eastAsia="Times New Roman" w:hAnsi="Arial" w:cs="Arial"/>
                <w:lang w:val="uk-UA" w:eastAsia="pl-PL"/>
              </w:rPr>
              <w:t>НІ</w:t>
            </w:r>
          </w:p>
          <w:p w14:paraId="6B74DEC2" w14:textId="7840EE7D" w:rsidR="0083544F" w:rsidRPr="00AA77FB" w:rsidRDefault="00000000" w:rsidP="009135EC">
            <w:pPr>
              <w:widowControl w:val="0"/>
              <w:autoSpaceDE w:val="0"/>
              <w:autoSpaceDN w:val="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sdt>
              <w:sdtPr>
                <w:rPr>
                  <w:rFonts w:ascii="Arial" w:hAnsi="Arial" w:cs="Arial"/>
                  <w:bCs/>
                  <w:lang w:val="uk-UA"/>
                </w:rPr>
                <w:id w:val="-139103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5EC" w:rsidRPr="004B75CE">
                  <w:rPr>
                    <w:rFonts w:ascii="Segoe UI Symbol" w:eastAsia="MS Gothic" w:hAnsi="Segoe UI Symbol" w:cs="Segoe UI Symbol"/>
                    <w:bCs/>
                    <w:lang w:val="uk-UA"/>
                  </w:rPr>
                  <w:t>☐</w:t>
                </w:r>
              </w:sdtContent>
            </w:sdt>
            <w:r w:rsidR="009135EC" w:rsidRPr="004B75CE">
              <w:rPr>
                <w:rFonts w:ascii="Arial" w:hAnsi="Arial" w:cs="Arial"/>
                <w:bCs/>
                <w:spacing w:val="-8"/>
                <w:lang w:val="uk-UA"/>
              </w:rPr>
              <w:t xml:space="preserve"> </w:t>
            </w:r>
            <w:r w:rsidR="00AA77FB">
              <w:rPr>
                <w:rFonts w:ascii="Arial" w:hAnsi="Arial" w:cs="Arial"/>
                <w:bCs/>
                <w:spacing w:val="-8"/>
                <w:sz w:val="20"/>
                <w:szCs w:val="20"/>
                <w:lang w:val="uk-UA"/>
              </w:rPr>
              <w:t xml:space="preserve">відмова в наданні інформації </w:t>
            </w:r>
          </w:p>
        </w:tc>
      </w:tr>
      <w:tr w:rsidR="00CB16EC" w14:paraId="2AABFD97" w14:textId="77777777" w:rsidTr="000171B6">
        <w:trPr>
          <w:trHeight w:val="454"/>
        </w:trPr>
        <w:tc>
          <w:tcPr>
            <w:tcW w:w="3959" w:type="pct"/>
            <w:vAlign w:val="center"/>
          </w:tcPr>
          <w:p w14:paraId="378C3F61" w14:textId="102AFB92" w:rsidR="00CB16EC" w:rsidRPr="00AA77FB" w:rsidRDefault="00AA77FB" w:rsidP="000171B6">
            <w:pPr>
              <w:widowControl w:val="0"/>
              <w:autoSpaceDE w:val="0"/>
              <w:autoSpaceDN w:val="0"/>
              <w:spacing w:before="20"/>
              <w:ind w:right="98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Я маю на утримані принаймні одну дитину віком до 7 років.</w:t>
            </w:r>
          </w:p>
        </w:tc>
        <w:tc>
          <w:tcPr>
            <w:tcW w:w="1041" w:type="pct"/>
            <w:vAlign w:val="center"/>
          </w:tcPr>
          <w:p w14:paraId="1A683452" w14:textId="10F42BDE" w:rsidR="00CB16EC" w:rsidRPr="00AA77FB" w:rsidRDefault="005367E7" w:rsidP="005367E7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TAK   </w:t>
            </w: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AA77FB">
              <w:rPr>
                <w:rFonts w:ascii="Arial" w:eastAsia="Calibri" w:hAnsi="Arial" w:cs="Arial"/>
                <w:kern w:val="0"/>
                <w:lang w:val="uk-UA"/>
                <w14:ligatures w14:val="none"/>
              </w:rPr>
              <w:t>НІ</w:t>
            </w:r>
          </w:p>
        </w:tc>
      </w:tr>
      <w:tr w:rsidR="006762D0" w14:paraId="0D36B2F2" w14:textId="77777777" w:rsidTr="000171B6">
        <w:trPr>
          <w:trHeight w:val="680"/>
        </w:trPr>
        <w:tc>
          <w:tcPr>
            <w:tcW w:w="3959" w:type="pct"/>
            <w:vAlign w:val="center"/>
          </w:tcPr>
          <w:p w14:paraId="206DEAE0" w14:textId="510A6949" w:rsidR="006762D0" w:rsidRDefault="00AA77FB" w:rsidP="000171B6">
            <w:pPr>
              <w:widowControl w:val="0"/>
              <w:autoSpaceDE w:val="0"/>
              <w:autoSpaceDN w:val="0"/>
              <w:spacing w:before="20"/>
              <w:ind w:right="98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Я є особою з низьким рівнем освіти</w:t>
            </w:r>
            <w:r w:rsidR="00CB16E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(</w:t>
            </w:r>
            <w:sdt>
              <w:sdtPr>
                <w:rPr>
                  <w:rFonts w:ascii="Arial" w:eastAsia="Calibri" w:hAnsi="Arial" w:cs="Arial"/>
                  <w:kern w:val="0"/>
                  <w:sz w:val="24"/>
                  <w:szCs w:val="24"/>
                  <w14:ligatures w14:val="none"/>
                </w:rPr>
                <w:id w:val="-171464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6EC"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CB16E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відсутність освіти</w:t>
            </w:r>
            <w:r w:rsidR="00CB16E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sdt>
              <w:sdtPr>
                <w:rPr>
                  <w:rFonts w:ascii="Arial" w:eastAsia="Calibri" w:hAnsi="Arial" w:cs="Arial"/>
                  <w:kern w:val="0"/>
                  <w:sz w:val="24"/>
                  <w:szCs w:val="24"/>
                  <w14:ligatures w14:val="none"/>
                </w:rPr>
                <w:id w:val="84706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6EC"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CB16E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початкова освіта</w:t>
            </w:r>
            <w:r w:rsidR="00CB16E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sdt>
              <w:sdtPr>
                <w:rPr>
                  <w:rFonts w:ascii="Arial" w:eastAsia="Calibri" w:hAnsi="Arial" w:cs="Arial"/>
                  <w:kern w:val="0"/>
                  <w:sz w:val="24"/>
                  <w:szCs w:val="24"/>
                  <w14:ligatures w14:val="none"/>
                </w:rPr>
                <w:id w:val="-133838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6EC"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CB16E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середня школа</w:t>
            </w:r>
            <w:r w:rsidR="00CB16E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sdt>
              <w:sdtPr>
                <w:rPr>
                  <w:rFonts w:ascii="Arial" w:eastAsia="Calibri" w:hAnsi="Arial" w:cs="Arial"/>
                  <w:kern w:val="0"/>
                  <w:sz w:val="24"/>
                  <w:szCs w:val="24"/>
                  <w14:ligatures w14:val="none"/>
                </w:rPr>
                <w:id w:val="5662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6EC"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CB16E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професійно-технічна освіта</w:t>
            </w:r>
            <w:r w:rsidR="00CB16E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sdt>
              <w:sdtPr>
                <w:rPr>
                  <w:rFonts w:ascii="Arial" w:eastAsia="Calibri" w:hAnsi="Arial" w:cs="Arial"/>
                  <w:kern w:val="0"/>
                  <w:sz w:val="24"/>
                  <w:szCs w:val="24"/>
                  <w14:ligatures w14:val="none"/>
                </w:rPr>
                <w:id w:val="168494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6EC"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CB16E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середня освіта</w:t>
            </w:r>
            <w:r w:rsidR="00CB16E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*)</w:t>
            </w:r>
          </w:p>
        </w:tc>
        <w:tc>
          <w:tcPr>
            <w:tcW w:w="1041" w:type="pct"/>
            <w:vAlign w:val="center"/>
          </w:tcPr>
          <w:p w14:paraId="33D854B7" w14:textId="368968B7" w:rsidR="006762D0" w:rsidRPr="00AA77FB" w:rsidRDefault="005367E7" w:rsidP="005367E7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TAK   </w:t>
            </w: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AA77FB">
              <w:rPr>
                <w:rFonts w:ascii="Arial" w:eastAsia="Calibri" w:hAnsi="Arial" w:cs="Arial"/>
                <w:kern w:val="0"/>
                <w:lang w:val="uk-UA"/>
                <w14:ligatures w14:val="none"/>
              </w:rPr>
              <w:t>НІ</w:t>
            </w:r>
          </w:p>
        </w:tc>
      </w:tr>
    </w:tbl>
    <w:p w14:paraId="06F98DF2" w14:textId="45BF2C03" w:rsidR="00616701" w:rsidRPr="00CB16EC" w:rsidRDefault="00CB16EC" w:rsidP="009135E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*</w:t>
      </w:r>
      <w:r w:rsidR="00AA77FB">
        <w:rPr>
          <w:rFonts w:ascii="Arial" w:eastAsia="Calibri" w:hAnsi="Arial" w:cs="Arial"/>
          <w:kern w:val="0"/>
          <w:sz w:val="24"/>
          <w:szCs w:val="24"/>
          <w:lang w:val="uk-UA"/>
          <w14:ligatures w14:val="none"/>
        </w:rPr>
        <w:t>зазначити відповідне</w:t>
      </w:r>
      <w:r w:rsidRPr="00CB1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„X” </w:t>
      </w:r>
    </w:p>
    <w:p w14:paraId="2EC7412D" w14:textId="77777777" w:rsidR="00616701" w:rsidRDefault="00616701" w:rsidP="00616701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F61F931" w14:textId="77777777" w:rsidR="00AC7A30" w:rsidRDefault="00AC7A30" w:rsidP="00616701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5A498C" w14:textId="77777777" w:rsidR="00AC7A30" w:rsidRPr="00616701" w:rsidRDefault="00AC7A30" w:rsidP="00616701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D1C2108" w14:textId="77777777" w:rsidR="00616701" w:rsidRPr="00616701" w:rsidRDefault="00616701" w:rsidP="00616701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1980"/>
        <w:gridCol w:w="3847"/>
      </w:tblGrid>
      <w:tr w:rsidR="00AC7A30" w:rsidRPr="00D21050" w14:paraId="0C259B94" w14:textId="77777777" w:rsidTr="009135EC">
        <w:trPr>
          <w:trHeight w:val="526"/>
        </w:trPr>
        <w:tc>
          <w:tcPr>
            <w:tcW w:w="3235" w:type="dxa"/>
            <w:tcBorders>
              <w:top w:val="dotted" w:sz="4" w:space="0" w:color="auto"/>
            </w:tcBorders>
          </w:tcPr>
          <w:p w14:paraId="3081CCD6" w14:textId="357F7478" w:rsidR="00AC7A30" w:rsidRPr="00AA77FB" w:rsidRDefault="00AA77FB" w:rsidP="00BA4906">
            <w:pPr>
              <w:jc w:val="center"/>
              <w:rPr>
                <w:rFonts w:ascii="Arial" w:hAnsi="Arial" w:cs="Arial"/>
                <w:i/>
                <w:iCs/>
                <w:lang w:val="uk-UA"/>
              </w:rPr>
            </w:pPr>
            <w:r>
              <w:rPr>
                <w:rFonts w:ascii="Arial" w:hAnsi="Arial" w:cs="Arial"/>
                <w:i/>
                <w:iCs/>
                <w:lang w:val="uk-UA"/>
              </w:rPr>
              <w:t>Місце, дата</w:t>
            </w:r>
          </w:p>
        </w:tc>
        <w:tc>
          <w:tcPr>
            <w:tcW w:w="1980" w:type="dxa"/>
          </w:tcPr>
          <w:p w14:paraId="7E9BFC90" w14:textId="77777777" w:rsidR="00AC7A30" w:rsidRPr="00AB1245" w:rsidRDefault="00AC7A30" w:rsidP="00BA490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47" w:type="dxa"/>
            <w:tcBorders>
              <w:top w:val="dotted" w:sz="4" w:space="0" w:color="auto"/>
            </w:tcBorders>
          </w:tcPr>
          <w:p w14:paraId="2EABB403" w14:textId="47269C8E" w:rsidR="00AC7A30" w:rsidRPr="00AA77FB" w:rsidRDefault="00AA77FB" w:rsidP="00BA4906">
            <w:pPr>
              <w:jc w:val="center"/>
              <w:rPr>
                <w:rFonts w:ascii="Arial" w:hAnsi="Arial" w:cs="Arial"/>
                <w:i/>
                <w:iCs/>
                <w:lang w:val="uk-UA"/>
              </w:rPr>
            </w:pPr>
            <w:r>
              <w:rPr>
                <w:rFonts w:ascii="Arial" w:hAnsi="Arial" w:cs="Arial"/>
                <w:i/>
                <w:iCs/>
                <w:lang w:val="uk-UA"/>
              </w:rPr>
              <w:t xml:space="preserve">Чительний підпис </w:t>
            </w:r>
            <w:r w:rsidR="00D21050">
              <w:rPr>
                <w:rFonts w:ascii="Arial" w:hAnsi="Arial" w:cs="Arial"/>
                <w:i/>
                <w:iCs/>
                <w:lang w:val="uk-UA"/>
              </w:rPr>
              <w:t>к</w:t>
            </w:r>
            <w:r w:rsidR="00E91C8E">
              <w:rPr>
                <w:rFonts w:ascii="Arial" w:hAnsi="Arial" w:cs="Arial"/>
                <w:i/>
                <w:iCs/>
                <w:lang w:val="uk-UA"/>
              </w:rPr>
              <w:t xml:space="preserve">андидата до </w:t>
            </w:r>
            <w:r w:rsidR="00D21050">
              <w:rPr>
                <w:rFonts w:ascii="Arial" w:hAnsi="Arial" w:cs="Arial"/>
                <w:i/>
                <w:iCs/>
                <w:lang w:val="uk-UA"/>
              </w:rPr>
              <w:t>п</w:t>
            </w:r>
            <w:r w:rsidR="00E91C8E">
              <w:rPr>
                <w:rFonts w:ascii="Arial" w:hAnsi="Arial" w:cs="Arial"/>
                <w:i/>
                <w:iCs/>
                <w:lang w:val="uk-UA"/>
              </w:rPr>
              <w:t>роєкту</w:t>
            </w:r>
          </w:p>
        </w:tc>
      </w:tr>
    </w:tbl>
    <w:p w14:paraId="6C790EA6" w14:textId="2F50BDC4" w:rsidR="00486DEC" w:rsidRPr="00E91C8E" w:rsidRDefault="00616701" w:rsidP="00CB16EC">
      <w:pPr>
        <w:widowControl w:val="0"/>
        <w:autoSpaceDE w:val="0"/>
        <w:autoSpaceDN w:val="0"/>
        <w:spacing w:before="9" w:after="0" w:line="240" w:lineRule="auto"/>
        <w:rPr>
          <w:rFonts w:ascii="Arial" w:eastAsia="Calibri" w:hAnsi="Arial" w:cs="Arial"/>
          <w:kern w:val="0"/>
          <w:sz w:val="20"/>
          <w:szCs w:val="20"/>
          <w:lang w:val="uk-UA"/>
          <w14:ligatures w14:val="none"/>
        </w:rPr>
      </w:pPr>
      <w:r w:rsidRPr="00616701">
        <w:rPr>
          <w:rFonts w:ascii="Arial" w:eastAsia="Calibri" w:hAnsi="Arial" w:cs="Arial"/>
          <w:noProof/>
          <w:kern w:val="0"/>
          <w:sz w:val="20"/>
          <w:szCs w:val="20"/>
          <w14:ligatures w14:val="none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2392F13B" wp14:editId="573D24DF">
                <wp:simplePos x="0" y="0"/>
                <wp:positionH relativeFrom="page">
                  <wp:posOffset>901065</wp:posOffset>
                </wp:positionH>
                <wp:positionV relativeFrom="paragraph">
                  <wp:posOffset>131445</wp:posOffset>
                </wp:positionV>
                <wp:extent cx="1828800" cy="8890"/>
                <wp:effectExtent l="0" t="0" r="3810" b="2540"/>
                <wp:wrapTopAndBottom/>
                <wp:docPr id="13489900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704C3" id="Rectangle 3" o:spid="_x0000_s1026" style="position:absolute;margin-left:70.95pt;margin-top:10.3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IUXN0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E91C8E">
        <w:rPr>
          <w:rFonts w:ascii="Arial" w:eastAsia="Calibri" w:hAnsi="Arial" w:cs="Arial"/>
          <w:kern w:val="0"/>
          <w:sz w:val="20"/>
          <w:szCs w:val="20"/>
          <w:vertAlign w:val="superscript"/>
          <w:lang w:val="ru-RU"/>
          <w14:ligatures w14:val="none"/>
        </w:rPr>
        <w:t>1</w:t>
      </w:r>
      <w:r w:rsidRPr="00E91C8E">
        <w:rPr>
          <w:rFonts w:ascii="Arial" w:eastAsia="Calibri" w:hAnsi="Arial" w:cs="Arial"/>
          <w:spacing w:val="-9"/>
          <w:kern w:val="0"/>
          <w:sz w:val="20"/>
          <w:szCs w:val="20"/>
          <w:lang w:val="ru-RU"/>
          <w14:ligatures w14:val="none"/>
        </w:rPr>
        <w:t xml:space="preserve"> </w:t>
      </w:r>
      <w:r w:rsidR="00E91C8E">
        <w:rPr>
          <w:rFonts w:ascii="Arial" w:eastAsia="Calibri" w:hAnsi="Arial" w:cs="Arial"/>
          <w:kern w:val="0"/>
          <w:sz w:val="20"/>
          <w:szCs w:val="20"/>
          <w:lang w:val="uk-UA"/>
          <w14:ligatures w14:val="none"/>
        </w:rPr>
        <w:t xml:space="preserve">Роз’яснюю, що особа, яка складає заяву повинна надати всі відомості, що відповідають фактичному стану на день її подання. Надання неправдивих відомостей тягне </w:t>
      </w:r>
      <w:r w:rsidR="00D21050">
        <w:rPr>
          <w:rFonts w:ascii="Arial" w:eastAsia="Calibri" w:hAnsi="Arial" w:cs="Arial"/>
          <w:kern w:val="0"/>
          <w:sz w:val="20"/>
          <w:szCs w:val="20"/>
          <w:lang w:val="uk-UA"/>
          <w14:ligatures w14:val="none"/>
        </w:rPr>
        <w:t>з</w:t>
      </w:r>
      <w:r w:rsidR="00E91C8E">
        <w:rPr>
          <w:rFonts w:ascii="Arial" w:eastAsia="Calibri" w:hAnsi="Arial" w:cs="Arial"/>
          <w:kern w:val="0"/>
          <w:sz w:val="20"/>
          <w:szCs w:val="20"/>
          <w:lang w:val="uk-UA"/>
          <w14:ligatures w14:val="none"/>
        </w:rPr>
        <w:t xml:space="preserve">а собою цивільну відповідальність для особи, яка їх надала перед потерпілою стороною.  </w:t>
      </w:r>
    </w:p>
    <w:sectPr w:rsidR="00486DEC" w:rsidRPr="00E91C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BB3B3" w14:textId="77777777" w:rsidR="0058690A" w:rsidRDefault="0058690A" w:rsidP="00E11376">
      <w:pPr>
        <w:spacing w:after="0" w:line="240" w:lineRule="auto"/>
      </w:pPr>
      <w:r>
        <w:separator/>
      </w:r>
    </w:p>
  </w:endnote>
  <w:endnote w:type="continuationSeparator" w:id="0">
    <w:p w14:paraId="20290358" w14:textId="77777777" w:rsidR="0058690A" w:rsidRDefault="0058690A" w:rsidP="00E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94795" w14:textId="36A19645" w:rsidR="00E11376" w:rsidRPr="00E11376" w:rsidRDefault="00E11376" w:rsidP="00E11376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0E97FA" wp14:editId="51A87830">
          <wp:simplePos x="0" y="0"/>
          <wp:positionH relativeFrom="column">
            <wp:posOffset>-569412</wp:posOffset>
          </wp:positionH>
          <wp:positionV relativeFrom="paragraph">
            <wp:posOffset>-255874</wp:posOffset>
          </wp:positionV>
          <wp:extent cx="6873672" cy="490220"/>
          <wp:effectExtent l="0" t="0" r="3810" b="5080"/>
          <wp:wrapNone/>
          <wp:docPr id="16544967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496722" name="Obraz 1654496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3672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1054A" w14:textId="77777777" w:rsidR="0058690A" w:rsidRDefault="0058690A" w:rsidP="00E11376">
      <w:pPr>
        <w:spacing w:after="0" w:line="240" w:lineRule="auto"/>
      </w:pPr>
      <w:r>
        <w:separator/>
      </w:r>
    </w:p>
  </w:footnote>
  <w:footnote w:type="continuationSeparator" w:id="0">
    <w:p w14:paraId="323C0E88" w14:textId="77777777" w:rsidR="0058690A" w:rsidRDefault="0058690A" w:rsidP="00E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5AB1E" w14:textId="553E721C" w:rsidR="00E11376" w:rsidRDefault="00E11376" w:rsidP="00E11376">
    <w:pPr>
      <w:pStyle w:val="Nagwek"/>
      <w:jc w:val="center"/>
    </w:pPr>
    <w:r>
      <w:rPr>
        <w:noProof/>
      </w:rPr>
      <w:drawing>
        <wp:inline distT="0" distB="0" distL="0" distR="0" wp14:anchorId="57AC81D9" wp14:editId="38C0C873">
          <wp:extent cx="5760720" cy="758190"/>
          <wp:effectExtent l="0" t="0" r="0" b="3810"/>
          <wp:docPr id="12229866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986655" name="Obraz 12229866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42F1F"/>
    <w:multiLevelType w:val="hybridMultilevel"/>
    <w:tmpl w:val="705259F6"/>
    <w:lvl w:ilvl="0" w:tplc="15221F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E2D21"/>
    <w:multiLevelType w:val="hybridMultilevel"/>
    <w:tmpl w:val="FA261E62"/>
    <w:lvl w:ilvl="0" w:tplc="FE302684">
      <w:numFmt w:val="bullet"/>
      <w:lvlText w:val="□"/>
      <w:lvlJc w:val="left"/>
      <w:pPr>
        <w:ind w:left="206" w:hanging="183"/>
      </w:pPr>
      <w:rPr>
        <w:rFonts w:ascii="Symbol" w:eastAsia="Symbol" w:hAnsi="Symbol" w:cs="Symbol" w:hint="default"/>
        <w:w w:val="60"/>
        <w:sz w:val="22"/>
        <w:szCs w:val="22"/>
        <w:lang w:val="pl-PL" w:eastAsia="en-US" w:bidi="ar-SA"/>
      </w:rPr>
    </w:lvl>
    <w:lvl w:ilvl="1" w:tplc="F3269448">
      <w:numFmt w:val="bullet"/>
      <w:lvlText w:val="•"/>
      <w:lvlJc w:val="left"/>
      <w:pPr>
        <w:ind w:left="362" w:hanging="183"/>
      </w:pPr>
      <w:rPr>
        <w:lang w:val="pl-PL" w:eastAsia="en-US" w:bidi="ar-SA"/>
      </w:rPr>
    </w:lvl>
    <w:lvl w:ilvl="2" w:tplc="0D469912">
      <w:numFmt w:val="bullet"/>
      <w:lvlText w:val="•"/>
      <w:lvlJc w:val="left"/>
      <w:pPr>
        <w:ind w:left="524" w:hanging="183"/>
      </w:pPr>
      <w:rPr>
        <w:lang w:val="pl-PL" w:eastAsia="en-US" w:bidi="ar-SA"/>
      </w:rPr>
    </w:lvl>
    <w:lvl w:ilvl="3" w:tplc="ED883C3E">
      <w:numFmt w:val="bullet"/>
      <w:lvlText w:val="•"/>
      <w:lvlJc w:val="left"/>
      <w:pPr>
        <w:ind w:left="686" w:hanging="183"/>
      </w:pPr>
      <w:rPr>
        <w:lang w:val="pl-PL" w:eastAsia="en-US" w:bidi="ar-SA"/>
      </w:rPr>
    </w:lvl>
    <w:lvl w:ilvl="4" w:tplc="74183B86">
      <w:numFmt w:val="bullet"/>
      <w:lvlText w:val="•"/>
      <w:lvlJc w:val="left"/>
      <w:pPr>
        <w:ind w:left="849" w:hanging="183"/>
      </w:pPr>
      <w:rPr>
        <w:lang w:val="pl-PL" w:eastAsia="en-US" w:bidi="ar-SA"/>
      </w:rPr>
    </w:lvl>
    <w:lvl w:ilvl="5" w:tplc="F33CE126">
      <w:numFmt w:val="bullet"/>
      <w:lvlText w:val="•"/>
      <w:lvlJc w:val="left"/>
      <w:pPr>
        <w:ind w:left="1011" w:hanging="183"/>
      </w:pPr>
      <w:rPr>
        <w:lang w:val="pl-PL" w:eastAsia="en-US" w:bidi="ar-SA"/>
      </w:rPr>
    </w:lvl>
    <w:lvl w:ilvl="6" w:tplc="1F1E3DF6">
      <w:numFmt w:val="bullet"/>
      <w:lvlText w:val="•"/>
      <w:lvlJc w:val="left"/>
      <w:pPr>
        <w:ind w:left="1173" w:hanging="183"/>
      </w:pPr>
      <w:rPr>
        <w:lang w:val="pl-PL" w:eastAsia="en-US" w:bidi="ar-SA"/>
      </w:rPr>
    </w:lvl>
    <w:lvl w:ilvl="7" w:tplc="531027E8">
      <w:numFmt w:val="bullet"/>
      <w:lvlText w:val="•"/>
      <w:lvlJc w:val="left"/>
      <w:pPr>
        <w:ind w:left="1336" w:hanging="183"/>
      </w:pPr>
      <w:rPr>
        <w:lang w:val="pl-PL" w:eastAsia="en-US" w:bidi="ar-SA"/>
      </w:rPr>
    </w:lvl>
    <w:lvl w:ilvl="8" w:tplc="69767498">
      <w:numFmt w:val="bullet"/>
      <w:lvlText w:val="•"/>
      <w:lvlJc w:val="left"/>
      <w:pPr>
        <w:ind w:left="1498" w:hanging="183"/>
      </w:pPr>
      <w:rPr>
        <w:lang w:val="pl-PL" w:eastAsia="en-US" w:bidi="ar-SA"/>
      </w:rPr>
    </w:lvl>
  </w:abstractNum>
  <w:abstractNum w:abstractNumId="2" w15:restartNumberingAfterBreak="0">
    <w:nsid w:val="561077A4"/>
    <w:multiLevelType w:val="hybridMultilevel"/>
    <w:tmpl w:val="74EE6A46"/>
    <w:lvl w:ilvl="0" w:tplc="F3F8FAC8">
      <w:numFmt w:val="bullet"/>
      <w:lvlText w:val=""/>
      <w:lvlJc w:val="left"/>
      <w:pPr>
        <w:ind w:left="478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num w:numId="1" w16cid:durableId="1299260680">
    <w:abstractNumId w:val="1"/>
  </w:num>
  <w:num w:numId="2" w16cid:durableId="1495292076">
    <w:abstractNumId w:val="2"/>
  </w:num>
  <w:num w:numId="3" w16cid:durableId="124494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2E"/>
    <w:rsid w:val="00000359"/>
    <w:rsid w:val="00016956"/>
    <w:rsid w:val="000171B6"/>
    <w:rsid w:val="00052A6A"/>
    <w:rsid w:val="00143A16"/>
    <w:rsid w:val="00145098"/>
    <w:rsid w:val="00157FFB"/>
    <w:rsid w:val="0016507A"/>
    <w:rsid w:val="0020344F"/>
    <w:rsid w:val="00222980"/>
    <w:rsid w:val="00290004"/>
    <w:rsid w:val="002A530C"/>
    <w:rsid w:val="0032122E"/>
    <w:rsid w:val="00366209"/>
    <w:rsid w:val="00486DEC"/>
    <w:rsid w:val="004B75CE"/>
    <w:rsid w:val="00511A0D"/>
    <w:rsid w:val="005367E7"/>
    <w:rsid w:val="0053723D"/>
    <w:rsid w:val="00556C0B"/>
    <w:rsid w:val="005807C7"/>
    <w:rsid w:val="0058519D"/>
    <w:rsid w:val="0058690A"/>
    <w:rsid w:val="005C2BB3"/>
    <w:rsid w:val="005F229E"/>
    <w:rsid w:val="00616701"/>
    <w:rsid w:val="0061695A"/>
    <w:rsid w:val="006762D0"/>
    <w:rsid w:val="00680F4D"/>
    <w:rsid w:val="006E7CE1"/>
    <w:rsid w:val="00705EC8"/>
    <w:rsid w:val="0080139C"/>
    <w:rsid w:val="0083544F"/>
    <w:rsid w:val="008A5062"/>
    <w:rsid w:val="008D096E"/>
    <w:rsid w:val="009135EC"/>
    <w:rsid w:val="00AA77FB"/>
    <w:rsid w:val="00AC7A30"/>
    <w:rsid w:val="00C06578"/>
    <w:rsid w:val="00C1449F"/>
    <w:rsid w:val="00CB16EC"/>
    <w:rsid w:val="00D21050"/>
    <w:rsid w:val="00E11376"/>
    <w:rsid w:val="00E438CF"/>
    <w:rsid w:val="00E91C8E"/>
    <w:rsid w:val="00EA3227"/>
    <w:rsid w:val="00F0623F"/>
    <w:rsid w:val="00F43C54"/>
    <w:rsid w:val="00F5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88247"/>
  <w15:chartTrackingRefBased/>
  <w15:docId w15:val="{CA17F96B-9C3C-4758-9B2C-ECA30DD6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376"/>
  </w:style>
  <w:style w:type="paragraph" w:styleId="Stopka">
    <w:name w:val="footer"/>
    <w:basedOn w:val="Normalny"/>
    <w:link w:val="StopkaZnak"/>
    <w:uiPriority w:val="99"/>
    <w:unhideWhenUsed/>
    <w:rsid w:val="00E11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376"/>
  </w:style>
  <w:style w:type="table" w:customStyle="1" w:styleId="TableNormal">
    <w:name w:val="Table Normal"/>
    <w:uiPriority w:val="2"/>
    <w:semiHidden/>
    <w:qFormat/>
    <w:rsid w:val="006167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7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16E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91C8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</dc:creator>
  <cp:keywords/>
  <dc:description/>
  <cp:lastModifiedBy>Tetyana Falalieieva</cp:lastModifiedBy>
  <cp:revision>6</cp:revision>
  <cp:lastPrinted>2024-08-08T09:42:00Z</cp:lastPrinted>
  <dcterms:created xsi:type="dcterms:W3CDTF">2024-08-10T12:18:00Z</dcterms:created>
  <dcterms:modified xsi:type="dcterms:W3CDTF">2024-08-13T05:08:00Z</dcterms:modified>
</cp:coreProperties>
</file>